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F2A" w:rsidRPr="00D00F2A" w:rsidRDefault="00D00F2A" w:rsidP="00D00F2A">
      <w:pPr>
        <w:pStyle w:val="Default"/>
        <w:rPr>
          <w:sz w:val="28"/>
          <w:szCs w:val="28"/>
        </w:rPr>
      </w:pPr>
      <w:r w:rsidRPr="00D00F2A">
        <w:rPr>
          <w:b/>
          <w:bCs/>
          <w:sz w:val="28"/>
          <w:szCs w:val="28"/>
        </w:rPr>
        <w:t xml:space="preserve">SC HI- EXPERT S.R.L. </w:t>
      </w:r>
    </w:p>
    <w:p w:rsidR="00D00F2A" w:rsidRDefault="00D00F2A" w:rsidP="00D00F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D00F2A" w:rsidRDefault="00D00F2A" w:rsidP="00695D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FC04AF" w:rsidRPr="0032164E" w:rsidRDefault="00FC04AF" w:rsidP="00695D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32164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ANUNŢ DE ATRIBUIRE</w:t>
      </w:r>
    </w:p>
    <w:p w:rsidR="00695DEE" w:rsidRDefault="00695DEE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bookmarkStart w:id="0" w:name="do|ax3^A|al5|pt1"/>
      <w:bookmarkEnd w:id="0"/>
    </w:p>
    <w:p w:rsidR="00695DEE" w:rsidRDefault="00695DEE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695DEE" w:rsidRDefault="00D00F2A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 c</w:t>
      </w:r>
      <w:r w:rsidR="00760BCB" w:rsidRPr="00760BC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ontract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ului</w:t>
      </w:r>
      <w:r w:rsidR="00760BCB" w:rsidRPr="00760BC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prestari servicii de consultanta pentru proiectul „Creşterea competitivităţii economice a societăţii HI - EXPERT prin îmbunătăţirea strategiei de marketing şi management”, pentru elaborarea unui plan de afaceri, elaborarea unei strategii de marketing şi elaborarea unei strategii de promovare; 79411100-9 Servicii de consultanta in dezvoltarea societatilor</w:t>
      </w:r>
    </w:p>
    <w:p w:rsidR="00760BCB" w:rsidRDefault="00760BCB" w:rsidP="00760BC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Proiect finantat din </w:t>
      </w:r>
      <w:r w:rsidR="003E2CEE" w:rsidRPr="003E2CEE">
        <w:rPr>
          <w:sz w:val="23"/>
          <w:szCs w:val="23"/>
        </w:rPr>
        <w:t>Programul Operaţional Sectorial “Creşterea Competitivităţii Economice” (POS CCE) 2007-2013; Axa Prioritară 1 - Un sistem inovativ şi ecoeficient de producţie; Domeniul major de intervenţie DM1.3 - Dezvoltarea durabilă a antreprenoriatului, Operatiunea b)- Sprijin pentru consultanta acordat intreprinderilor mici si mijlocii</w:t>
      </w:r>
      <w:r>
        <w:rPr>
          <w:sz w:val="23"/>
          <w:szCs w:val="23"/>
        </w:rPr>
        <w:t xml:space="preserve"> </w:t>
      </w:r>
    </w:p>
    <w:p w:rsidR="00760BCB" w:rsidRDefault="003E2CEE" w:rsidP="00760BCB">
      <w:pPr>
        <w:pStyle w:val="Default"/>
        <w:jc w:val="both"/>
        <w:rPr>
          <w:sz w:val="23"/>
          <w:szCs w:val="23"/>
        </w:rPr>
      </w:pPr>
      <w:r w:rsidRPr="003E2CEE">
        <w:rPr>
          <w:sz w:val="23"/>
          <w:szCs w:val="23"/>
        </w:rPr>
        <w:t>Cod SMIS 45495, Contract de finantare nr. 2C/100.163/1/30.05.2014</w:t>
      </w:r>
    </w:p>
    <w:p w:rsidR="00695DEE" w:rsidRDefault="00695DEE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695DEE" w:rsidRDefault="00695DEE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FC04AF" w:rsidRDefault="00FC04AF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32164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Denumirea şi </w:t>
      </w:r>
      <w:r w:rsidR="00EC655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adresa autorităţii contractante:</w:t>
      </w:r>
    </w:p>
    <w:p w:rsidR="00EC6559" w:rsidRDefault="00EC6559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EC655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SC HI- Expert S.R.L.</w:t>
      </w:r>
    </w:p>
    <w:p w:rsidR="00EC6559" w:rsidRDefault="00EC6559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EC655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Sat Rosu, Comuna Chiajna, str. 1864, nr. 34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Jud. Ilfov</w:t>
      </w:r>
    </w:p>
    <w:p w:rsidR="00EC6559" w:rsidRPr="0032164E" w:rsidRDefault="00EC6559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EC6559" w:rsidRPr="00D00F2A" w:rsidRDefault="00FC04AF" w:rsidP="00EC6559">
      <w:pPr>
        <w:pStyle w:val="Default"/>
        <w:jc w:val="both"/>
        <w:rPr>
          <w:sz w:val="23"/>
          <w:szCs w:val="23"/>
        </w:rPr>
      </w:pPr>
      <w:bookmarkStart w:id="1" w:name="do|ax3^A|al5|pt2"/>
      <w:bookmarkEnd w:id="1"/>
      <w:r w:rsidRPr="00D00F2A">
        <w:rPr>
          <w:rFonts w:eastAsia="Times New Roman"/>
          <w:lang w:eastAsia="ro-RO"/>
        </w:rPr>
        <w:t>P</w:t>
      </w:r>
      <w:r w:rsidR="00EC6559" w:rsidRPr="00D00F2A">
        <w:rPr>
          <w:rFonts w:eastAsia="Times New Roman"/>
          <w:lang w:eastAsia="ro-RO"/>
        </w:rPr>
        <w:t xml:space="preserve">rocedura de atribuire aplicată: </w:t>
      </w:r>
      <w:r w:rsidR="00EC6559" w:rsidRPr="00D00F2A">
        <w:rPr>
          <w:bCs/>
          <w:sz w:val="23"/>
          <w:szCs w:val="23"/>
        </w:rPr>
        <w:t xml:space="preserve">Procedura simplificata in conformitate cu Ordinul nr.1120 din 22.10.2013 </w:t>
      </w:r>
    </w:p>
    <w:p w:rsidR="00FC04AF" w:rsidRPr="00D00F2A" w:rsidRDefault="00FC04AF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EC6559" w:rsidRDefault="00760BCB" w:rsidP="00695DEE">
      <w:pPr>
        <w:pStyle w:val="Default"/>
        <w:jc w:val="both"/>
        <w:rPr>
          <w:rFonts w:eastAsia="Times New Roman"/>
          <w:lang w:eastAsia="ro-RO"/>
        </w:rPr>
      </w:pPr>
      <w:bookmarkStart w:id="2" w:name="do|ax3^A|al5|pt3"/>
      <w:bookmarkStart w:id="3" w:name="do|ax3^A|al5|pt3|pa2"/>
      <w:bookmarkEnd w:id="2"/>
      <w:bookmarkEnd w:id="3"/>
      <w:r>
        <w:rPr>
          <w:rFonts w:eastAsia="Times New Roman"/>
          <w:lang w:eastAsia="ro-RO"/>
        </w:rPr>
        <w:t>Tipul contractului</w:t>
      </w:r>
      <w:r w:rsidR="00EC6559" w:rsidRPr="00EC6559">
        <w:rPr>
          <w:rFonts w:eastAsia="Times New Roman"/>
          <w:lang w:eastAsia="ro-RO"/>
        </w:rPr>
        <w:t>:</w:t>
      </w:r>
      <w:r w:rsidR="00695DEE" w:rsidRPr="00695DEE">
        <w:t xml:space="preserve"> </w:t>
      </w:r>
      <w:r w:rsidR="00695DEE">
        <w:t>Contract de prestari s</w:t>
      </w:r>
      <w:r w:rsidR="00695DEE">
        <w:rPr>
          <w:sz w:val="23"/>
          <w:szCs w:val="23"/>
        </w:rPr>
        <w:t xml:space="preserve">ervicii </w:t>
      </w:r>
    </w:p>
    <w:p w:rsidR="00EC6559" w:rsidRDefault="00EC6559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D00F2A" w:rsidRDefault="00D00F2A" w:rsidP="00D00F2A">
      <w:pPr>
        <w:pStyle w:val="Default"/>
        <w:jc w:val="both"/>
      </w:pPr>
      <w:r>
        <w:rPr>
          <w:rFonts w:eastAsia="Times New Roman"/>
          <w:lang w:eastAsia="ro-RO"/>
        </w:rPr>
        <w:t xml:space="preserve">Valoarea estimata a contractului: </w:t>
      </w:r>
      <w:r>
        <w:t xml:space="preserve">172.000,00 lei fără TVA </w:t>
      </w:r>
    </w:p>
    <w:p w:rsidR="00D00F2A" w:rsidRDefault="00D00F2A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760BCB" w:rsidRDefault="00760BCB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32164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Data publicării anunţului de participare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: </w:t>
      </w:r>
      <w:r w:rsidRPr="00760BC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Procedura a fost demarată la data de 25.08.2014, prin publicarea anuntului de intentie si documentatiei de atribuire pe site-ul </w:t>
      </w:r>
      <w:hyperlink r:id="rId4" w:history="1">
        <w:r w:rsidRPr="002703DF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o-RO"/>
          </w:rPr>
          <w:t>www.fonduri-ue.ro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</w:p>
    <w:p w:rsidR="00760BCB" w:rsidRDefault="00760BCB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760BCB" w:rsidRDefault="00760BCB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760BC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Criteriul de atribuire a contractului de achizitie publică: oferta cea mai avantajoasa din punct de vedere economic</w:t>
      </w:r>
    </w:p>
    <w:p w:rsidR="00760BCB" w:rsidRDefault="00760BCB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bookmarkStart w:id="4" w:name="do|ax3^A|al5|pt4"/>
      <w:bookmarkEnd w:id="4"/>
    </w:p>
    <w:p w:rsidR="00FC04AF" w:rsidRPr="0032164E" w:rsidRDefault="00760BCB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bookmarkStart w:id="5" w:name="do|ax3^A|al5|pt5"/>
      <w:bookmarkStart w:id="6" w:name="do|ax3^A|al5|pt6"/>
      <w:bookmarkEnd w:id="5"/>
      <w:bookmarkEnd w:id="6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Numărul de oferte primite: 3</w:t>
      </w:r>
    </w:p>
    <w:p w:rsidR="00760BCB" w:rsidRDefault="00760BCB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bookmarkStart w:id="7" w:name="do|ax3^A|al5|pt7"/>
      <w:bookmarkEnd w:id="7"/>
    </w:p>
    <w:p w:rsidR="00FC04AF" w:rsidRPr="0032164E" w:rsidRDefault="00FC04AF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32164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Denumirea şi adresa ofertantului</w:t>
      </w:r>
      <w:r w:rsidR="00760BC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câştigător: SC IQ CONSULTING P.A.S. GROUP SRL, Bucuresti, sector 1, Calea Victoriei, nr. 155, bl. D1, intrarea 5, etaj 2</w:t>
      </w:r>
    </w:p>
    <w:p w:rsidR="00760BCB" w:rsidRDefault="00760BCB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D00F2A" w:rsidRPr="0032164E" w:rsidRDefault="00D00F2A" w:rsidP="00D00F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</w:t>
      </w:r>
      <w:r w:rsidRPr="00760BC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umărul si data semnarii contractului 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prestari servicii: 401/24.09.2014 </w:t>
      </w:r>
    </w:p>
    <w:p w:rsidR="00D00F2A" w:rsidRDefault="00D00F2A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FC04AF" w:rsidRPr="0032164E" w:rsidRDefault="00FC04AF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32164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Preţul</w:t>
      </w:r>
      <w:r w:rsidR="00760BC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contractului: 147.000,00 Lei fara TVA</w:t>
      </w:r>
    </w:p>
    <w:p w:rsidR="00760BCB" w:rsidRDefault="00760BCB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bookmarkStart w:id="8" w:name="do|ax3^A|al5|pt9"/>
      <w:bookmarkStart w:id="9" w:name="do|ax3^A|al5|pt10"/>
      <w:bookmarkEnd w:id="8"/>
      <w:bookmarkEnd w:id="9"/>
    </w:p>
    <w:p w:rsidR="00FC04AF" w:rsidRPr="0032164E" w:rsidRDefault="00FC04AF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32164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Dacă este cazul, valoarea şi partea din contract car</w:t>
      </w:r>
      <w:r w:rsidR="00760BC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 urmează sa fie subcontractată: NU ESTE CAZUL</w:t>
      </w:r>
    </w:p>
    <w:p w:rsidR="00760BCB" w:rsidRDefault="00760BCB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bookmarkStart w:id="10" w:name="do|ax3^A|al5|pt11"/>
      <w:bookmarkStart w:id="11" w:name="do|ax3^A|al5|pt12"/>
      <w:bookmarkEnd w:id="10"/>
      <w:bookmarkEnd w:id="11"/>
    </w:p>
    <w:p w:rsidR="00FC04AF" w:rsidRPr="0032164E" w:rsidRDefault="00FC04AF" w:rsidP="00FC0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32164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Data transmiterii spre pub</w:t>
      </w:r>
      <w:r w:rsidR="00760BC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licare a anunţului de atribuire: 26.09.2014</w:t>
      </w:r>
    </w:p>
    <w:p w:rsidR="00791085" w:rsidRDefault="00791085">
      <w:bookmarkStart w:id="12" w:name="do|ax3^A|al5|pt13"/>
      <w:bookmarkEnd w:id="12"/>
    </w:p>
    <w:sectPr w:rsidR="00791085" w:rsidSect="007910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C04AF"/>
    <w:rsid w:val="003E2CEE"/>
    <w:rsid w:val="0049231E"/>
    <w:rsid w:val="00667956"/>
    <w:rsid w:val="00680CCF"/>
    <w:rsid w:val="00695DEE"/>
    <w:rsid w:val="00760BCB"/>
    <w:rsid w:val="00791085"/>
    <w:rsid w:val="00D00F2A"/>
    <w:rsid w:val="00EC6559"/>
    <w:rsid w:val="00FC0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4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C65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60B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onduri-ue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294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 Consulting</dc:creator>
  <cp:keywords/>
  <dc:description/>
  <cp:lastModifiedBy>IQ Consulting</cp:lastModifiedBy>
  <cp:revision>4</cp:revision>
  <dcterms:created xsi:type="dcterms:W3CDTF">2014-09-19T10:40:00Z</dcterms:created>
  <dcterms:modified xsi:type="dcterms:W3CDTF">2014-09-26T09:52:00Z</dcterms:modified>
</cp:coreProperties>
</file>